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2B" w:rsidRPr="00CB05AE" w:rsidRDefault="00444578" w:rsidP="00E312C6">
      <w:pPr>
        <w:jc w:val="center"/>
        <w:rPr>
          <w:b/>
          <w:bCs/>
        </w:rPr>
      </w:pPr>
      <w:bookmarkStart w:id="0" w:name="_Hlk38461159"/>
      <w:r>
        <w:rPr>
          <w:b/>
          <w:bCs/>
        </w:rPr>
        <w:t xml:space="preserve">Hilfestellung für die </w:t>
      </w:r>
      <w:r w:rsidR="000D2FAF" w:rsidRPr="00CB05AE">
        <w:rPr>
          <w:b/>
          <w:bCs/>
        </w:rPr>
        <w:t>Antragsstellung für die Verkürzung der 14-tägigen-Quarantäne-</w:t>
      </w:r>
      <w:r w:rsidR="007856F1" w:rsidRPr="00CB05AE">
        <w:rPr>
          <w:b/>
          <w:bCs/>
        </w:rPr>
        <w:t>COVID-19-Regelung für ausländische Mitarbeiter in Bremerhaven</w:t>
      </w:r>
    </w:p>
    <w:p w:rsidR="007856F1" w:rsidRDefault="007856F1" w:rsidP="00CB05AE">
      <w:r>
        <w:t>Primäres Ziel dieser Verkürzung</w:t>
      </w:r>
      <w:r w:rsidR="00CB05AE">
        <w:t xml:space="preserve"> der Quarantäne-Zeit</w:t>
      </w:r>
      <w:r>
        <w:t xml:space="preserve"> ist ein früherer Arbeitseinsatz der ausländischen Fachkräfte</w:t>
      </w:r>
      <w:r w:rsidR="00CB05AE">
        <w:t xml:space="preserve"> in der Bremerhaven</w:t>
      </w:r>
      <w:r w:rsidR="00734EB1">
        <w:t>er Wirtschaft</w:t>
      </w:r>
      <w:r>
        <w:t>. Es wird dabei nicht zwischen den Branchen unterschieden</w:t>
      </w:r>
      <w:r w:rsidR="00CB05AE">
        <w:t xml:space="preserve">, insbesondere nicht ob Wirtschaftszweige zur kritischen Infrastruktur gehören oder nicht. </w:t>
      </w:r>
      <w:r w:rsidR="00734EB1">
        <w:t>Falls keine Verkürzung gewünscht ist, gilt die Maßgabe des Gesetzblatt</w:t>
      </w:r>
      <w:r w:rsidR="00552803">
        <w:t>es der Freien Hansestadt Bremen Nr. 26 vom 17. April 2020</w:t>
      </w:r>
      <w:r w:rsidR="00DA609D">
        <w:t xml:space="preserve"> in der jeweils gültigen Fassung</w:t>
      </w:r>
      <w:r w:rsidR="00734EB1">
        <w:t xml:space="preserve">. </w:t>
      </w:r>
      <w:r w:rsidR="00CB05AE">
        <w:t>Für jeden Vorgang benötigt das Gesundh</w:t>
      </w:r>
      <w:r w:rsidR="00DA609D">
        <w:t>eitsamt  ein Konzept des Arbeitgebers, das</w:t>
      </w:r>
      <w:r w:rsidR="00CB05AE">
        <w:t xml:space="preserve"> folgende Punkte beinhalten </w:t>
      </w:r>
      <w:r w:rsidR="005110C8">
        <w:t>muss:</w:t>
      </w:r>
    </w:p>
    <w:p w:rsidR="007856F1" w:rsidRDefault="00CB05AE" w:rsidP="007856F1">
      <w:pPr>
        <w:pStyle w:val="Listenabsatz"/>
        <w:numPr>
          <w:ilvl w:val="0"/>
          <w:numId w:val="2"/>
        </w:numPr>
      </w:pPr>
      <w:r>
        <w:t>Grund der Einreise</w:t>
      </w:r>
      <w:r w:rsidR="000716E9">
        <w:t>?</w:t>
      </w:r>
    </w:p>
    <w:p w:rsidR="00CB05AE" w:rsidRDefault="00527765" w:rsidP="002B6688">
      <w:pPr>
        <w:pStyle w:val="Listenabsatz"/>
        <w:numPr>
          <w:ilvl w:val="1"/>
          <w:numId w:val="2"/>
        </w:numPr>
      </w:pPr>
      <w:r>
        <w:t>Arbeitsgrund</w:t>
      </w:r>
      <w:r w:rsidR="00734EB1">
        <w:t>?</w:t>
      </w:r>
    </w:p>
    <w:p w:rsidR="00CB05AE" w:rsidRDefault="00CB05AE" w:rsidP="002B6688">
      <w:pPr>
        <w:pStyle w:val="Listenabsatz"/>
        <w:numPr>
          <w:ilvl w:val="1"/>
          <w:numId w:val="2"/>
        </w:numPr>
      </w:pPr>
      <w:r>
        <w:t xml:space="preserve">Name des Bremerhavener Auftraggebers mit </w:t>
      </w:r>
      <w:r w:rsidR="00527765">
        <w:t>hiesiger</w:t>
      </w:r>
      <w:r>
        <w:t xml:space="preserve"> Verbindungsperson</w:t>
      </w:r>
      <w:r w:rsidR="00734EB1">
        <w:t>?</w:t>
      </w:r>
    </w:p>
    <w:p w:rsidR="00CB05AE" w:rsidRDefault="00444578" w:rsidP="002B6688">
      <w:pPr>
        <w:pStyle w:val="Listenabsatz"/>
        <w:numPr>
          <w:ilvl w:val="1"/>
          <w:numId w:val="2"/>
        </w:numPr>
      </w:pPr>
      <w:r>
        <w:t xml:space="preserve">Ort, </w:t>
      </w:r>
      <w:r w:rsidR="00CB05AE">
        <w:t>Dauer</w:t>
      </w:r>
      <w:r w:rsidR="00527765">
        <w:t xml:space="preserve"> und Art</w:t>
      </w:r>
      <w:r w:rsidR="00CB05AE">
        <w:t xml:space="preserve"> der Arbeiten</w:t>
      </w:r>
      <w:r w:rsidR="00734EB1">
        <w:t>?</w:t>
      </w:r>
    </w:p>
    <w:p w:rsidR="00444578" w:rsidRDefault="00444578" w:rsidP="002B6688">
      <w:pPr>
        <w:pStyle w:val="Listenabsatz"/>
        <w:numPr>
          <w:ilvl w:val="1"/>
          <w:numId w:val="2"/>
        </w:numPr>
      </w:pPr>
      <w:r>
        <w:t>Zu erwartende Gruppegröße?</w:t>
      </w:r>
    </w:p>
    <w:p w:rsidR="007856F1" w:rsidRDefault="007856F1" w:rsidP="007856F1">
      <w:pPr>
        <w:pStyle w:val="Listenabsatz"/>
        <w:numPr>
          <w:ilvl w:val="0"/>
          <w:numId w:val="2"/>
        </w:numPr>
      </w:pPr>
      <w:r>
        <w:t>Anreise</w:t>
      </w:r>
      <w:r w:rsidR="000716E9">
        <w:t>-Modalitäten?</w:t>
      </w:r>
    </w:p>
    <w:p w:rsidR="00C84600" w:rsidRDefault="00CB05AE" w:rsidP="00C84600">
      <w:pPr>
        <w:pStyle w:val="Listenabsatz"/>
        <w:numPr>
          <w:ilvl w:val="1"/>
          <w:numId w:val="2"/>
        </w:numPr>
      </w:pPr>
      <w:r>
        <w:t xml:space="preserve">PKW: primär in kleinen Gruppen </w:t>
      </w:r>
      <w:r w:rsidR="00734EB1">
        <w:t>ohne wesentliche Zwischenstopps Grenze-Bremerhaven</w:t>
      </w:r>
      <w:r w:rsidR="00D41660">
        <w:t>?</w:t>
      </w:r>
      <w:r w:rsidR="00444578">
        <w:t xml:space="preserve"> (favorisierte Lösung)</w:t>
      </w:r>
    </w:p>
    <w:p w:rsidR="00CB05AE" w:rsidRDefault="00CB05AE" w:rsidP="00C84600">
      <w:pPr>
        <w:pStyle w:val="Listenabsatz"/>
        <w:numPr>
          <w:ilvl w:val="1"/>
          <w:numId w:val="2"/>
        </w:numPr>
      </w:pPr>
      <w:r>
        <w:t>Bahn: unter Einhaltung der deutschen Hygienevorschriften – Abstand halten, regelmäßige Handreinigung- und Desinfektion, Tragen von Mund-Nasen-Schutz</w:t>
      </w:r>
      <w:r w:rsidR="005110C8">
        <w:t>, etc.</w:t>
      </w:r>
      <w:r w:rsidR="00D41660">
        <w:t>?</w:t>
      </w:r>
    </w:p>
    <w:p w:rsidR="00CB05AE" w:rsidRDefault="00CB05AE" w:rsidP="00C84600">
      <w:pPr>
        <w:pStyle w:val="Listenabsatz"/>
        <w:numPr>
          <w:ilvl w:val="1"/>
          <w:numId w:val="2"/>
        </w:numPr>
      </w:pPr>
      <w:r>
        <w:t xml:space="preserve">Flugzeug: </w:t>
      </w:r>
      <w:r w:rsidR="00527765">
        <w:t>deutscher Flughafen mit Weitertransport per PKW in Kleingruppen</w:t>
      </w:r>
      <w:r w:rsidR="00D41660">
        <w:t>?</w:t>
      </w:r>
    </w:p>
    <w:p w:rsidR="007856F1" w:rsidRDefault="007856F1" w:rsidP="007856F1">
      <w:pPr>
        <w:pStyle w:val="Listenabsatz"/>
        <w:numPr>
          <w:ilvl w:val="0"/>
          <w:numId w:val="2"/>
        </w:numPr>
      </w:pPr>
      <w:r>
        <w:t>Grenzübertritt</w:t>
      </w:r>
      <w:r w:rsidR="000716E9">
        <w:t>?</w:t>
      </w:r>
    </w:p>
    <w:p w:rsidR="00745D35" w:rsidRDefault="00745D35" w:rsidP="00734EB1">
      <w:pPr>
        <w:pStyle w:val="Listenabsatz"/>
        <w:numPr>
          <w:ilvl w:val="1"/>
          <w:numId w:val="2"/>
        </w:numPr>
      </w:pPr>
      <w:r>
        <w:t>Anschreiben des Auftraggebers</w:t>
      </w:r>
      <w:r w:rsidR="00734EB1">
        <w:t xml:space="preserve"> mit Grund der Einreise</w:t>
      </w:r>
    </w:p>
    <w:p w:rsidR="007856F1" w:rsidRDefault="007856F1" w:rsidP="007856F1">
      <w:pPr>
        <w:pStyle w:val="Listenabsatz"/>
        <w:numPr>
          <w:ilvl w:val="0"/>
          <w:numId w:val="2"/>
        </w:numPr>
      </w:pPr>
      <w:r>
        <w:t>Vor</w:t>
      </w:r>
      <w:r w:rsidR="002B6688">
        <w:t xml:space="preserve"> </w:t>
      </w:r>
      <w:r>
        <w:t xml:space="preserve">Ort in Bremerhaven – </w:t>
      </w:r>
      <w:r w:rsidR="000716E9">
        <w:t>Was sind e</w:t>
      </w:r>
      <w:r>
        <w:t>rste Maßnahmen</w:t>
      </w:r>
      <w:r w:rsidR="000716E9">
        <w:t>?</w:t>
      </w:r>
    </w:p>
    <w:p w:rsidR="00527765" w:rsidRDefault="00D41660" w:rsidP="00527765">
      <w:pPr>
        <w:pStyle w:val="Listenabsatz"/>
        <w:numPr>
          <w:ilvl w:val="1"/>
          <w:numId w:val="2"/>
        </w:numPr>
      </w:pPr>
      <w:r>
        <w:t xml:space="preserve">Telefonische </w:t>
      </w:r>
      <w:r w:rsidR="00DA609D">
        <w:t>Anmeldung</w:t>
      </w:r>
      <w:r>
        <w:t xml:space="preserve"> </w:t>
      </w:r>
      <w:proofErr w:type="gramStart"/>
      <w:r>
        <w:t xml:space="preserve">beim </w:t>
      </w:r>
      <w:r w:rsidR="00DA609D">
        <w:t>Gesundheitsamtes</w:t>
      </w:r>
      <w:proofErr w:type="gramEnd"/>
      <w:r w:rsidR="00DA609D">
        <w:t xml:space="preserve"> mit</w:t>
      </w:r>
      <w:r w:rsidR="002B6688">
        <w:t xml:space="preserve"> Nennung</w:t>
      </w:r>
    </w:p>
    <w:p w:rsidR="00734EB1" w:rsidRDefault="00734EB1" w:rsidP="00734EB1">
      <w:pPr>
        <w:pStyle w:val="Listenabsatz"/>
        <w:numPr>
          <w:ilvl w:val="2"/>
          <w:numId w:val="2"/>
        </w:numPr>
      </w:pPr>
      <w:r>
        <w:t xml:space="preserve">des Unternehmens und der </w:t>
      </w:r>
      <w:r w:rsidR="00552803">
        <w:t>Mitarbeiter-</w:t>
      </w:r>
      <w:r>
        <w:t>Personalien mit Geburtsdaten</w:t>
      </w:r>
    </w:p>
    <w:p w:rsidR="00527765" w:rsidRDefault="00734EB1" w:rsidP="002B6688">
      <w:pPr>
        <w:pStyle w:val="Listenabsatz"/>
        <w:numPr>
          <w:ilvl w:val="2"/>
          <w:numId w:val="2"/>
        </w:numPr>
      </w:pPr>
      <w:r>
        <w:t>des Auftraggeber</w:t>
      </w:r>
      <w:r w:rsidR="002B6688">
        <w:t>s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>der Unterkunft</w:t>
      </w:r>
    </w:p>
    <w:p w:rsidR="007856F1" w:rsidRDefault="007856F1" w:rsidP="007856F1">
      <w:pPr>
        <w:pStyle w:val="Listenabsatz"/>
        <w:numPr>
          <w:ilvl w:val="0"/>
          <w:numId w:val="2"/>
        </w:numPr>
      </w:pPr>
      <w:r>
        <w:t>Unterbringung</w:t>
      </w:r>
      <w:r w:rsidR="000716E9">
        <w:t xml:space="preserve"> – Wo und wie werden Ihre Mitarbeiter untergebracht?</w:t>
      </w:r>
    </w:p>
    <w:p w:rsidR="005110C8" w:rsidRDefault="005110C8" w:rsidP="005110C8">
      <w:pPr>
        <w:pStyle w:val="Listenabsatz"/>
        <w:numPr>
          <w:ilvl w:val="1"/>
          <w:numId w:val="2"/>
        </w:numPr>
      </w:pPr>
      <w:r>
        <w:t>Hotel</w:t>
      </w:r>
    </w:p>
    <w:p w:rsidR="005110C8" w:rsidRDefault="00745D35" w:rsidP="00745D35">
      <w:pPr>
        <w:pStyle w:val="Listenabsatz"/>
        <w:numPr>
          <w:ilvl w:val="2"/>
          <w:numId w:val="2"/>
        </w:numPr>
      </w:pPr>
      <w:r>
        <w:t>Einzelunterbringung</w:t>
      </w:r>
      <w:r w:rsidR="00D41660">
        <w:t>?</w:t>
      </w:r>
    </w:p>
    <w:p w:rsidR="00745D35" w:rsidRDefault="00745D35" w:rsidP="00745D35">
      <w:pPr>
        <w:pStyle w:val="Listenabsatz"/>
        <w:numPr>
          <w:ilvl w:val="2"/>
          <w:numId w:val="2"/>
        </w:numPr>
      </w:pPr>
      <w:r>
        <w:t>Vollverpflegung im Zimmer</w:t>
      </w:r>
      <w:r w:rsidR="00D41660">
        <w:t>?</w:t>
      </w:r>
    </w:p>
    <w:p w:rsidR="007B572F" w:rsidRDefault="002B6688" w:rsidP="00611FC8">
      <w:pPr>
        <w:pStyle w:val="Listenabsatz"/>
        <w:numPr>
          <w:ilvl w:val="2"/>
          <w:numId w:val="2"/>
        </w:numPr>
      </w:pPr>
      <w:r>
        <w:t xml:space="preserve">Schriftliche </w:t>
      </w:r>
      <w:r w:rsidR="00745D35">
        <w:t>Unterweisung zur Selbstisolation</w:t>
      </w:r>
      <w:r w:rsidR="00552803">
        <w:t xml:space="preserve"> und Kontaktverbot jeglicher Personen in den ersten 6 Tagen</w:t>
      </w:r>
      <w:r w:rsidR="00D41660">
        <w:t>?</w:t>
      </w:r>
    </w:p>
    <w:p w:rsidR="002B6688" w:rsidRDefault="002B6688" w:rsidP="002B6688">
      <w:pPr>
        <w:pStyle w:val="Listenabsatz"/>
        <w:numPr>
          <w:ilvl w:val="0"/>
          <w:numId w:val="2"/>
        </w:numPr>
      </w:pPr>
      <w:r>
        <w:t>Corona-</w:t>
      </w:r>
      <w:proofErr w:type="spellStart"/>
      <w:r>
        <w:t>Abstrichtestung</w:t>
      </w:r>
      <w:proofErr w:type="spellEnd"/>
      <w:r w:rsidR="000716E9">
        <w:t xml:space="preserve"> – Wie sieht Ihre </w:t>
      </w:r>
      <w:proofErr w:type="spellStart"/>
      <w:r w:rsidR="000716E9">
        <w:t>Abstrichtestung</w:t>
      </w:r>
      <w:proofErr w:type="spellEnd"/>
      <w:r w:rsidR="000716E9">
        <w:t xml:space="preserve"> konkret aus?</w:t>
      </w:r>
    </w:p>
    <w:p w:rsidR="002B6688" w:rsidRDefault="00D41660" w:rsidP="002B6688">
      <w:pPr>
        <w:pStyle w:val="Listenabsatz"/>
        <w:numPr>
          <w:ilvl w:val="1"/>
          <w:numId w:val="2"/>
        </w:numPr>
      </w:pPr>
      <w:r>
        <w:t>Prozedere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>Am Anreisetag</w:t>
      </w:r>
      <w:r w:rsidR="00DA609D">
        <w:t>, dem Tag 0</w:t>
      </w:r>
      <w:r>
        <w:t xml:space="preserve"> und am Tag 6 muss ein Corona-Abstrich-PCR-Test erfolgen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 xml:space="preserve">Die </w:t>
      </w:r>
      <w:proofErr w:type="spellStart"/>
      <w:r>
        <w:t>Abstrichtestung</w:t>
      </w:r>
      <w:proofErr w:type="spellEnd"/>
      <w:r>
        <w:t xml:space="preserve"> kann über die Corona-Ambulanz der Stadt Bremerhaven erfolgen, hierbei sind die einreisenden Mitarbeiter einzeln</w:t>
      </w:r>
      <w:r w:rsidR="00077D32">
        <w:t xml:space="preserve"> unter Tragen des Mund-Nasen-Schutzes</w:t>
      </w:r>
      <w:r>
        <w:t xml:space="preserve"> zur Testung zu v</w:t>
      </w:r>
      <w:r w:rsidR="00DA609D">
        <w:t>erbringen.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 xml:space="preserve">Alternativ können andere Anbieter gewählt werden, die die Abstriche zur Unterbringung der Mitarbeiter liefern und über einen angeleiteten </w:t>
      </w:r>
      <w:proofErr w:type="spellStart"/>
      <w:r>
        <w:t>Selbstabstrichtest</w:t>
      </w:r>
      <w:proofErr w:type="spellEnd"/>
      <w:r>
        <w:t xml:space="preserve"> </w:t>
      </w:r>
      <w:r w:rsidR="00DA609D">
        <w:t xml:space="preserve"> unter Beobachtung  des Anbieters </w:t>
      </w:r>
      <w:r>
        <w:t>die Testung vornehmen</w:t>
      </w:r>
    </w:p>
    <w:p w:rsidR="002B6688" w:rsidRDefault="002B6688" w:rsidP="002B6688">
      <w:pPr>
        <w:pStyle w:val="Listenabsatz"/>
        <w:numPr>
          <w:ilvl w:val="1"/>
          <w:numId w:val="2"/>
        </w:numPr>
      </w:pPr>
      <w:proofErr w:type="spellStart"/>
      <w:r>
        <w:t>Abstrichmöglichkeiten</w:t>
      </w:r>
      <w:proofErr w:type="spellEnd"/>
      <w:r w:rsidR="000716E9">
        <w:t xml:space="preserve"> – Wo werden Sie Ihre Abstriche abgeben?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>Labor Schumacher</w:t>
      </w:r>
    </w:p>
    <w:p w:rsidR="002B6688" w:rsidRDefault="002B6688" w:rsidP="002B6688">
      <w:pPr>
        <w:pStyle w:val="Listenabsatz"/>
        <w:numPr>
          <w:ilvl w:val="2"/>
          <w:numId w:val="2"/>
        </w:numPr>
      </w:pPr>
      <w:r>
        <w:t>Labor der Hochschule Bremerhaven</w:t>
      </w:r>
      <w:r w:rsidR="00E312C6">
        <w:t xml:space="preserve"> (in Planung)</w:t>
      </w:r>
    </w:p>
    <w:p w:rsidR="002B6688" w:rsidRDefault="00D41660" w:rsidP="002B6688">
      <w:pPr>
        <w:pStyle w:val="Listenabsatz"/>
        <w:numPr>
          <w:ilvl w:val="2"/>
          <w:numId w:val="2"/>
        </w:numPr>
      </w:pPr>
      <w:r>
        <w:t>Betriebsärztliche Dienstleister</w:t>
      </w:r>
    </w:p>
    <w:p w:rsidR="00D41660" w:rsidRDefault="00D41660" w:rsidP="002B6688">
      <w:pPr>
        <w:pStyle w:val="Listenabsatz"/>
        <w:numPr>
          <w:ilvl w:val="2"/>
          <w:numId w:val="2"/>
        </w:numPr>
      </w:pPr>
      <w:r>
        <w:t>Etc.</w:t>
      </w:r>
    </w:p>
    <w:p w:rsidR="002B6688" w:rsidRDefault="002B6688" w:rsidP="002B6688">
      <w:pPr>
        <w:pStyle w:val="Listenabsatz"/>
        <w:numPr>
          <w:ilvl w:val="1"/>
          <w:numId w:val="2"/>
        </w:numPr>
      </w:pPr>
      <w:r>
        <w:t>Kosten</w:t>
      </w:r>
    </w:p>
    <w:p w:rsidR="002B6688" w:rsidRDefault="00DC346B" w:rsidP="002B6688">
      <w:pPr>
        <w:pStyle w:val="Listenabsatz"/>
        <w:numPr>
          <w:ilvl w:val="2"/>
          <w:numId w:val="2"/>
        </w:numPr>
      </w:pPr>
      <w:r>
        <w:lastRenderedPageBreak/>
        <w:t xml:space="preserve">Die </w:t>
      </w:r>
      <w:proofErr w:type="spellStart"/>
      <w:r>
        <w:t>Abstrichkosten</w:t>
      </w:r>
      <w:proofErr w:type="spellEnd"/>
      <w:r>
        <w:t xml:space="preserve"> belaufen sich auf x€</w:t>
      </w:r>
      <w:r w:rsidR="00E312C6">
        <w:t xml:space="preserve"> (Bitte bei den Laboren oder anderen Anbietern jeweils zu erfragen)</w:t>
      </w:r>
    </w:p>
    <w:p w:rsidR="007856F1" w:rsidRDefault="00527765" w:rsidP="007856F1">
      <w:pPr>
        <w:pStyle w:val="Listenabsatz"/>
        <w:numPr>
          <w:ilvl w:val="0"/>
          <w:numId w:val="2"/>
        </w:numPr>
      </w:pPr>
      <w:r>
        <w:t xml:space="preserve">Medizinische </w:t>
      </w:r>
      <w:r w:rsidR="007856F1">
        <w:t>Betreuung vor Ort</w:t>
      </w:r>
      <w:r>
        <w:t xml:space="preserve"> bei Auftreten von COVID-19-Symptomen</w:t>
      </w:r>
      <w:r w:rsidR="000716E9">
        <w:t xml:space="preserve"> – Wie werden hier ihre Mitarbeiter betreut?</w:t>
      </w:r>
    </w:p>
    <w:p w:rsidR="00444578" w:rsidRDefault="00444578" w:rsidP="007856F1">
      <w:pPr>
        <w:pStyle w:val="Listenabsatz"/>
        <w:numPr>
          <w:ilvl w:val="1"/>
          <w:numId w:val="2"/>
        </w:numPr>
      </w:pPr>
      <w:r w:rsidRPr="00444578">
        <w:rPr>
          <w:rFonts w:ascii="Segoe UI" w:eastAsia="Times New Roman" w:hAnsi="Segoe UI" w:cs="Segoe UI"/>
          <w:sz w:val="21"/>
          <w:szCs w:val="21"/>
          <w:lang w:eastAsia="de-DE"/>
        </w:rPr>
        <w:t>schriftliche Information an den Arbeitnehmer über das Verhalten bei akuter Erkrankung</w:t>
      </w:r>
      <w:r w:rsidR="007B572F">
        <w:rPr>
          <w:rFonts w:ascii="Segoe UI" w:eastAsia="Times New Roman" w:hAnsi="Segoe UI" w:cs="Segoe UI"/>
          <w:sz w:val="21"/>
          <w:szCs w:val="21"/>
          <w:lang w:eastAsia="de-DE"/>
        </w:rPr>
        <w:t xml:space="preserve"> – Schreiben noch zu erstellen</w:t>
      </w:r>
      <w:r w:rsidR="00DA609D">
        <w:rPr>
          <w:rFonts w:ascii="Segoe UI" w:eastAsia="Times New Roman" w:hAnsi="Segoe UI" w:cs="Segoe UI"/>
          <w:sz w:val="21"/>
          <w:szCs w:val="21"/>
          <w:lang w:eastAsia="de-DE"/>
        </w:rPr>
        <w:t xml:space="preserve">. Dieses Schreiben soll dem Arbeitnehmer bereits vor </w:t>
      </w:r>
      <w:r w:rsidR="006A2833">
        <w:rPr>
          <w:rFonts w:ascii="Segoe UI" w:eastAsia="Times New Roman" w:hAnsi="Segoe UI" w:cs="Segoe UI"/>
          <w:sz w:val="21"/>
          <w:szCs w:val="21"/>
          <w:lang w:eastAsia="de-DE"/>
        </w:rPr>
        <w:t>der Einreise zugänglich sein</w:t>
      </w:r>
    </w:p>
    <w:p w:rsidR="00745D35" w:rsidRDefault="00734EB1" w:rsidP="007856F1">
      <w:pPr>
        <w:pStyle w:val="Listenabsatz"/>
        <w:numPr>
          <w:ilvl w:val="1"/>
          <w:numId w:val="2"/>
        </w:numPr>
      </w:pPr>
      <w:r>
        <w:t>Betriebsarzt des</w:t>
      </w:r>
      <w:r w:rsidR="00527765">
        <w:t xml:space="preserve"> Auftraggeber</w:t>
      </w:r>
      <w:r>
        <w:t>s</w:t>
      </w:r>
    </w:p>
    <w:p w:rsidR="00527765" w:rsidRDefault="00527765" w:rsidP="007856F1">
      <w:pPr>
        <w:pStyle w:val="Listenabsatz"/>
        <w:numPr>
          <w:ilvl w:val="1"/>
          <w:numId w:val="2"/>
        </w:numPr>
      </w:pPr>
      <w:r>
        <w:t>Schiffsarzt</w:t>
      </w:r>
      <w:r w:rsidR="00734EB1">
        <w:t xml:space="preserve"> der Reederei</w:t>
      </w:r>
    </w:p>
    <w:p w:rsidR="007856F1" w:rsidRDefault="00527765" w:rsidP="006A2833">
      <w:pPr>
        <w:pStyle w:val="Listenabsatz"/>
        <w:numPr>
          <w:ilvl w:val="1"/>
          <w:numId w:val="2"/>
        </w:numPr>
      </w:pPr>
      <w:r>
        <w:t xml:space="preserve">Hafenärztlicher Dienst </w:t>
      </w:r>
      <w:r w:rsidR="00734EB1">
        <w:t>des Landes Bremen</w:t>
      </w:r>
    </w:p>
    <w:p w:rsidR="00444578" w:rsidRDefault="00745D35" w:rsidP="00444578">
      <w:pPr>
        <w:pStyle w:val="Listenabsatz"/>
        <w:numPr>
          <w:ilvl w:val="1"/>
          <w:numId w:val="2"/>
        </w:numPr>
      </w:pPr>
      <w:r>
        <w:t>KV-Liste von Hausärzten</w:t>
      </w:r>
      <w:r w:rsidR="00527765">
        <w:t>, die Fremdsprachen beherrschen</w:t>
      </w:r>
    </w:p>
    <w:p w:rsidR="00444578" w:rsidRDefault="000117A6" w:rsidP="00444578">
      <w:pPr>
        <w:pStyle w:val="Listenabsatz"/>
        <w:numPr>
          <w:ilvl w:val="2"/>
          <w:numId w:val="2"/>
        </w:numPr>
      </w:pPr>
      <w:hyperlink r:id="rId7" w:history="1">
        <w:r w:rsidR="00444578" w:rsidRPr="00C302B8">
          <w:rPr>
            <w:rStyle w:val="Hyperlink"/>
          </w:rPr>
          <w:t>https://www.kvhb.de/dsearch/haus%C3%A4rzte</w:t>
        </w:r>
      </w:hyperlink>
    </w:p>
    <w:p w:rsidR="00444578" w:rsidRDefault="00444578" w:rsidP="00444578">
      <w:pPr>
        <w:pStyle w:val="Listenabsatz"/>
        <w:numPr>
          <w:ilvl w:val="1"/>
          <w:numId w:val="2"/>
        </w:numPr>
      </w:pPr>
      <w:r w:rsidRPr="00444578">
        <w:rPr>
          <w:rFonts w:ascii="Segoe UI" w:eastAsia="Times New Roman" w:hAnsi="Segoe UI" w:cs="Segoe UI"/>
          <w:sz w:val="21"/>
          <w:szCs w:val="21"/>
          <w:lang w:eastAsia="de-DE"/>
        </w:rPr>
        <w:t xml:space="preserve">Kontaktmöglichkeiten außerhalb der Sprechzeiten 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 xml:space="preserve">über die </w:t>
      </w:r>
      <w:r w:rsidRPr="00444578">
        <w:rPr>
          <w:rFonts w:ascii="Segoe UI" w:eastAsia="Times New Roman" w:hAnsi="Segoe UI" w:cs="Segoe UI"/>
          <w:sz w:val="21"/>
          <w:szCs w:val="21"/>
          <w:lang w:eastAsia="de-DE"/>
        </w:rPr>
        <w:t>116117</w:t>
      </w:r>
    </w:p>
    <w:p w:rsidR="00C8172D" w:rsidRDefault="00BA5E5E" w:rsidP="00C8172D">
      <w:pPr>
        <w:pStyle w:val="Listenabsatz"/>
        <w:numPr>
          <w:ilvl w:val="0"/>
          <w:numId w:val="2"/>
        </w:numPr>
      </w:pPr>
      <w:r>
        <w:t>Antragsbestätigung</w:t>
      </w:r>
    </w:p>
    <w:p w:rsidR="00527765" w:rsidRPr="00C8172D" w:rsidRDefault="00BA5E5E" w:rsidP="00C8172D">
      <w:pPr>
        <w:pStyle w:val="Listenabsatz"/>
        <w:numPr>
          <w:ilvl w:val="0"/>
          <w:numId w:val="3"/>
        </w:numPr>
      </w:pPr>
      <w:r>
        <w:t>Antragsbestätigung</w:t>
      </w:r>
      <w:r w:rsidR="00527765">
        <w:t xml:space="preserve"> </w:t>
      </w:r>
      <w:r w:rsidR="002B6688">
        <w:t xml:space="preserve">durch das Gesundheitsamt Bremerhaven </w:t>
      </w:r>
    </w:p>
    <w:p w:rsidR="00527765" w:rsidRDefault="00527765" w:rsidP="00527765">
      <w:pPr>
        <w:pStyle w:val="Listenabsatz"/>
        <w:numPr>
          <w:ilvl w:val="0"/>
          <w:numId w:val="2"/>
        </w:numPr>
      </w:pPr>
      <w:r>
        <w:t>Arbeitsaufnahme</w:t>
      </w:r>
    </w:p>
    <w:p w:rsidR="00444578" w:rsidRDefault="006A2833" w:rsidP="00444578">
      <w:pPr>
        <w:pStyle w:val="Listenabsatz"/>
        <w:numPr>
          <w:ilvl w:val="1"/>
          <w:numId w:val="2"/>
        </w:numPr>
      </w:pPr>
      <w:r>
        <w:t>Am Tag der</w:t>
      </w:r>
      <w:r w:rsidR="00444578">
        <w:t xml:space="preserve"> Mitteilung des </w:t>
      </w:r>
      <w:r w:rsidR="007B572F">
        <w:t xml:space="preserve">negativen </w:t>
      </w:r>
      <w:r w:rsidR="00444578">
        <w:t xml:space="preserve">Ergebnisses des 2. </w:t>
      </w:r>
      <w:proofErr w:type="spellStart"/>
      <w:r w:rsidR="00444578">
        <w:t>Abstrichtests</w:t>
      </w:r>
      <w:proofErr w:type="spellEnd"/>
    </w:p>
    <w:p w:rsidR="00444578" w:rsidRDefault="00444578" w:rsidP="00444578">
      <w:pPr>
        <w:pStyle w:val="Listenabsatz"/>
        <w:numPr>
          <w:ilvl w:val="1"/>
          <w:numId w:val="2"/>
        </w:numPr>
      </w:pPr>
      <w:r>
        <w:t>Abholung vom Hotel und Transport in Kleingruppen</w:t>
      </w:r>
    </w:p>
    <w:p w:rsidR="00444578" w:rsidRDefault="00444578" w:rsidP="00444578">
      <w:pPr>
        <w:pStyle w:val="Listenabsatz"/>
        <w:numPr>
          <w:ilvl w:val="1"/>
          <w:numId w:val="2"/>
        </w:numPr>
      </w:pPr>
      <w:r>
        <w:t>Tragen von Mund-Nasen-Schutz beim Transport</w:t>
      </w:r>
    </w:p>
    <w:p w:rsidR="00077D32" w:rsidRDefault="00D41660" w:rsidP="00552803">
      <w:r w:rsidRPr="00D41660">
        <w:rPr>
          <w:b/>
          <w:bCs/>
        </w:rPr>
        <w:t>Fallbeispiele:</w:t>
      </w:r>
      <w:r w:rsidRPr="00D41660">
        <w:rPr>
          <w:b/>
          <w:bCs/>
        </w:rPr>
        <w:br/>
      </w:r>
      <w:r w:rsidR="00077D32">
        <w:t>Fall 1: Seemann, der zum Crew-Change nach Bremerhaven kommt</w:t>
      </w:r>
      <w:r w:rsidR="00DC346B">
        <w:t xml:space="preserve"> -&gt; keine Quarantäne-Maßnahme nötig</w:t>
      </w:r>
    </w:p>
    <w:p w:rsidR="00077D32" w:rsidRDefault="00077D32" w:rsidP="00552803">
      <w:r>
        <w:t>Fall 2: Seemann</w:t>
      </w:r>
      <w:r w:rsidR="00DC346B">
        <w:t xml:space="preserve"> oder Mitarbeiter</w:t>
      </w:r>
      <w:r>
        <w:t>, der zur Werft-Zeit nach Bremerhaven kommt und an Bord des Schiffes verbleibt und arbeitet</w:t>
      </w:r>
      <w:r w:rsidR="00DC346B">
        <w:t xml:space="preserve"> -&gt; verkürzte Quarantäne-Zeit mit Kontaktverbot zu Mitarbeitern von Land – siehe Ausführungen </w:t>
      </w:r>
      <w:r w:rsidR="008E5A63">
        <w:t>vom Hafenamt</w:t>
      </w:r>
      <w:r w:rsidR="00D41660">
        <w:t xml:space="preserve"> – gesondertes Schreiben</w:t>
      </w:r>
    </w:p>
    <w:p w:rsidR="00077D32" w:rsidRDefault="00077D32" w:rsidP="00552803">
      <w:r>
        <w:t>Fall 3: Offshore-Arbeiter aus dem Inland, der zum Crew-Change nach Bremerhaven</w:t>
      </w:r>
      <w:r w:rsidR="00DC346B">
        <w:t xml:space="preserve"> kommt</w:t>
      </w:r>
      <w:r>
        <w:t xml:space="preserve"> </w:t>
      </w:r>
      <w:r w:rsidR="00DC346B">
        <w:t xml:space="preserve">-&gt; keine Quarantäne-Zeit in Bremerhaven nötig – </w:t>
      </w:r>
      <w:proofErr w:type="spellStart"/>
      <w:r w:rsidR="00DC346B">
        <w:t>Abstrichtest</w:t>
      </w:r>
      <w:proofErr w:type="spellEnd"/>
      <w:r w:rsidR="00DC346B">
        <w:t xml:space="preserve"> 1 Tag vor Abreise</w:t>
      </w:r>
    </w:p>
    <w:p w:rsidR="00077D32" w:rsidRDefault="00077D32" w:rsidP="00077D32">
      <w:r>
        <w:t xml:space="preserve">Fall 4: Offshore-Arbeiter aus dem Ausland, der zum Crew-Change nach Bremerhaven </w:t>
      </w:r>
      <w:r w:rsidR="00DC346B">
        <w:t>kommt -&gt; verkürzte Quarantäne-Zeit nach hier gezeigtem Ablauf</w:t>
      </w:r>
    </w:p>
    <w:p w:rsidR="00DC346B" w:rsidRDefault="00077D32" w:rsidP="00DC346B">
      <w:r>
        <w:t xml:space="preserve">Fall 5: </w:t>
      </w:r>
      <w:r w:rsidR="00DC346B">
        <w:t>Mitarbeiter aus dem Ausland, der an Land seiner Tätigkeit in einem Bremerhavener Unternehmen nachgeht -&gt; verkürzte Quarantäne-Zeit nach hier gezeigtem Ablauf</w:t>
      </w:r>
    </w:p>
    <w:p w:rsidR="007B572F" w:rsidRDefault="007B572F" w:rsidP="00DC346B"/>
    <w:p w:rsidR="00D41660" w:rsidRDefault="009E16AC" w:rsidP="00D41660">
      <w:pPr>
        <w:rPr>
          <w:b/>
          <w:bCs/>
        </w:rPr>
      </w:pPr>
      <w:r w:rsidRPr="009E16AC">
        <w:rPr>
          <w:b/>
          <w:bCs/>
        </w:rPr>
        <w:t>Was müssen Sie jetzt konkret machen?</w:t>
      </w:r>
      <w:r w:rsidR="00D41660">
        <w:rPr>
          <w:b/>
          <w:bCs/>
        </w:rPr>
        <w:br/>
      </w:r>
      <w:r w:rsidR="00D41660">
        <w:t xml:space="preserve">1. </w:t>
      </w:r>
      <w:r>
        <w:t>Antragserstellung anhand dieser Hilfestellung</w:t>
      </w:r>
    </w:p>
    <w:p w:rsidR="00D41660" w:rsidRDefault="00D41660" w:rsidP="00D41660">
      <w:pPr>
        <w:rPr>
          <w:b/>
          <w:bCs/>
        </w:rPr>
      </w:pPr>
      <w:r>
        <w:t xml:space="preserve">2. </w:t>
      </w:r>
      <w:r w:rsidR="009E16AC">
        <w:t xml:space="preserve">Antrag an </w:t>
      </w:r>
      <w:hyperlink r:id="rId8" w:history="1">
        <w:r w:rsidR="008E5A63" w:rsidRPr="002B0559">
          <w:rPr>
            <w:rStyle w:val="Hyperlink"/>
          </w:rPr>
          <w:t>corona@magistrat.bremerhaven.de</w:t>
        </w:r>
      </w:hyperlink>
      <w:r w:rsidR="009E16AC">
        <w:t xml:space="preserve"> mailen</w:t>
      </w:r>
    </w:p>
    <w:p w:rsidR="00D41660" w:rsidRDefault="00D41660" w:rsidP="00D41660">
      <w:pPr>
        <w:rPr>
          <w:b/>
          <w:bCs/>
        </w:rPr>
      </w:pPr>
      <w:r w:rsidRPr="00D41660">
        <w:t>3.</w:t>
      </w:r>
      <w:r>
        <w:rPr>
          <w:b/>
          <w:bCs/>
        </w:rPr>
        <w:t xml:space="preserve"> </w:t>
      </w:r>
      <w:r w:rsidR="009E16AC">
        <w:t>Schriftliche Bestätigung des Gesundheitsamtes Bremerhaven erfolgt per Mail</w:t>
      </w:r>
      <w:r w:rsidR="008442A3">
        <w:t xml:space="preserve"> und/oder per Post</w:t>
      </w:r>
    </w:p>
    <w:p w:rsidR="00937A15" w:rsidRPr="00D41660" w:rsidRDefault="00D41660" w:rsidP="00D41660">
      <w:pPr>
        <w:rPr>
          <w:b/>
          <w:bCs/>
        </w:rPr>
      </w:pPr>
      <w:r w:rsidRPr="00D41660">
        <w:t>4.</w:t>
      </w:r>
      <w:r>
        <w:rPr>
          <w:b/>
          <w:bCs/>
        </w:rPr>
        <w:t xml:space="preserve"> </w:t>
      </w:r>
      <w:r w:rsidR="00937A15">
        <w:t xml:space="preserve">Telefonische Anmeldung der ausländischen Mitarbeiter durch eine deutsch sprechende Verbindungsperson am Anreisetag beim Gesundheitsamt Bremerhaven – </w:t>
      </w:r>
      <w:r w:rsidR="00937A15" w:rsidRPr="00D41660">
        <w:rPr>
          <w:u w:val="single"/>
        </w:rPr>
        <w:t>0471-590-2281</w:t>
      </w:r>
    </w:p>
    <w:p w:rsidR="008E5A63" w:rsidRPr="008E5A63" w:rsidRDefault="008E5A63" w:rsidP="00D41660">
      <w:pPr>
        <w:pStyle w:val="Listenabsatz"/>
        <w:numPr>
          <w:ilvl w:val="0"/>
          <w:numId w:val="6"/>
        </w:numPr>
      </w:pPr>
      <w:bookmarkStart w:id="1" w:name="_GoBack"/>
      <w:bookmarkEnd w:id="1"/>
      <w:r w:rsidRPr="008E5A63">
        <w:t>Mo</w:t>
      </w:r>
      <w:r w:rsidR="00D41660">
        <w:t xml:space="preserve">ntag bis </w:t>
      </w:r>
      <w:r w:rsidRPr="008E5A63">
        <w:t>Fr</w:t>
      </w:r>
      <w:r w:rsidR="00D41660">
        <w:t xml:space="preserve">eitag </w:t>
      </w:r>
      <w:proofErr w:type="gramStart"/>
      <w:r w:rsidR="00D41660">
        <w:t xml:space="preserve">- </w:t>
      </w:r>
      <w:r w:rsidRPr="008E5A63">
        <w:t xml:space="preserve"> 8:00</w:t>
      </w:r>
      <w:proofErr w:type="gramEnd"/>
      <w:r w:rsidRPr="008E5A63">
        <w:t>-16:00</w:t>
      </w:r>
      <w:r>
        <w:t xml:space="preserve"> Uhr</w:t>
      </w:r>
    </w:p>
    <w:p w:rsidR="0033307B" w:rsidRPr="00D41660" w:rsidRDefault="008E5A63" w:rsidP="00D41660">
      <w:pPr>
        <w:pStyle w:val="Listenabsatz"/>
        <w:numPr>
          <w:ilvl w:val="0"/>
          <w:numId w:val="6"/>
        </w:numPr>
      </w:pPr>
      <w:r w:rsidRPr="008E5A63">
        <w:t xml:space="preserve">Samstag, Sonn- und Feiertags </w:t>
      </w:r>
      <w:r w:rsidR="00D41660">
        <w:t xml:space="preserve">- </w:t>
      </w:r>
      <w:r w:rsidRPr="008E5A63">
        <w:t>11:00-15:00</w:t>
      </w:r>
      <w:r>
        <w:t xml:space="preserve"> Uhr</w:t>
      </w:r>
    </w:p>
    <w:p w:rsidR="00E312C6" w:rsidRPr="0033307B" w:rsidRDefault="0033307B" w:rsidP="00E312C6">
      <w:pPr>
        <w:jc w:val="right"/>
        <w:rPr>
          <w:lang w:val="en-US"/>
        </w:rPr>
      </w:pPr>
      <w:r w:rsidRPr="0033307B">
        <w:rPr>
          <w:lang w:val="en-US"/>
        </w:rPr>
        <w:t>Version 2</w:t>
      </w:r>
      <w:r w:rsidR="00611FC8" w:rsidRPr="0033307B">
        <w:rPr>
          <w:lang w:val="en-US"/>
        </w:rPr>
        <w:t xml:space="preserve"> - </w:t>
      </w:r>
      <w:r w:rsidRPr="0033307B">
        <w:rPr>
          <w:lang w:val="en-US"/>
        </w:rPr>
        <w:t>Stand: 29.4.2020, 13</w:t>
      </w:r>
      <w:r w:rsidR="007B572F" w:rsidRPr="0033307B">
        <w:rPr>
          <w:lang w:val="en-US"/>
        </w:rPr>
        <w:t>:30h</w:t>
      </w:r>
      <w:r w:rsidRPr="0033307B">
        <w:rPr>
          <w:lang w:val="en-US"/>
        </w:rPr>
        <w:br/>
        <w:t>Regina Floride</w:t>
      </w:r>
      <w:r w:rsidR="00E312C6">
        <w:rPr>
          <w:lang w:val="en-US"/>
        </w:rPr>
        <w:t xml:space="preserve">, </w:t>
      </w:r>
      <w:proofErr w:type="spellStart"/>
      <w:r w:rsidR="00E312C6">
        <w:rPr>
          <w:lang w:val="en-US"/>
        </w:rPr>
        <w:t>Gesundheitsamt</w:t>
      </w:r>
      <w:proofErr w:type="spellEnd"/>
      <w:r w:rsidR="00E312C6">
        <w:rPr>
          <w:lang w:val="en-US"/>
        </w:rPr>
        <w:t xml:space="preserve"> Bremerhaven</w:t>
      </w:r>
    </w:p>
    <w:bookmarkEnd w:id="0"/>
    <w:p w:rsidR="00077D32" w:rsidRPr="0033307B" w:rsidRDefault="00077D32" w:rsidP="00077D32">
      <w:pPr>
        <w:rPr>
          <w:lang w:val="en-US"/>
        </w:rPr>
      </w:pPr>
    </w:p>
    <w:p w:rsidR="00077D32" w:rsidRPr="0033307B" w:rsidRDefault="00077D32" w:rsidP="00552803">
      <w:pPr>
        <w:rPr>
          <w:lang w:val="en-US"/>
        </w:rPr>
      </w:pPr>
    </w:p>
    <w:sectPr w:rsidR="00077D32" w:rsidRPr="00333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A6" w:rsidRDefault="000117A6" w:rsidP="00187BF7">
      <w:pPr>
        <w:spacing w:after="0" w:line="240" w:lineRule="auto"/>
      </w:pPr>
      <w:r>
        <w:separator/>
      </w:r>
    </w:p>
  </w:endnote>
  <w:endnote w:type="continuationSeparator" w:id="0">
    <w:p w:rsidR="000117A6" w:rsidRDefault="000117A6" w:rsidP="001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A6" w:rsidRDefault="000117A6" w:rsidP="00187BF7">
      <w:pPr>
        <w:spacing w:after="0" w:line="240" w:lineRule="auto"/>
      </w:pPr>
      <w:r>
        <w:separator/>
      </w:r>
    </w:p>
  </w:footnote>
  <w:footnote w:type="continuationSeparator" w:id="0">
    <w:p w:rsidR="000117A6" w:rsidRDefault="000117A6" w:rsidP="0018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515"/>
    <w:multiLevelType w:val="hybridMultilevel"/>
    <w:tmpl w:val="E04C3F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436C0"/>
    <w:multiLevelType w:val="hybridMultilevel"/>
    <w:tmpl w:val="A2CA8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EFE"/>
    <w:multiLevelType w:val="hybridMultilevel"/>
    <w:tmpl w:val="CBCE4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3344A"/>
    <w:multiLevelType w:val="hybridMultilevel"/>
    <w:tmpl w:val="0EF41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013B9"/>
    <w:multiLevelType w:val="hybridMultilevel"/>
    <w:tmpl w:val="98325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F1563"/>
    <w:multiLevelType w:val="hybridMultilevel"/>
    <w:tmpl w:val="5CB64B6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AF"/>
    <w:rsid w:val="000117A6"/>
    <w:rsid w:val="000716E9"/>
    <w:rsid w:val="00077D32"/>
    <w:rsid w:val="000D2FAF"/>
    <w:rsid w:val="0018282B"/>
    <w:rsid w:val="00187BF7"/>
    <w:rsid w:val="002B6688"/>
    <w:rsid w:val="0033307B"/>
    <w:rsid w:val="00444578"/>
    <w:rsid w:val="005110C8"/>
    <w:rsid w:val="00527765"/>
    <w:rsid w:val="00552803"/>
    <w:rsid w:val="00611FC8"/>
    <w:rsid w:val="006A2833"/>
    <w:rsid w:val="00734EB1"/>
    <w:rsid w:val="00745D35"/>
    <w:rsid w:val="007856F1"/>
    <w:rsid w:val="007B572F"/>
    <w:rsid w:val="007B685E"/>
    <w:rsid w:val="008442A3"/>
    <w:rsid w:val="008E5A63"/>
    <w:rsid w:val="00937A15"/>
    <w:rsid w:val="009E16AC"/>
    <w:rsid w:val="00BA5E5E"/>
    <w:rsid w:val="00C8172D"/>
    <w:rsid w:val="00C84600"/>
    <w:rsid w:val="00CB05AE"/>
    <w:rsid w:val="00CB54B6"/>
    <w:rsid w:val="00D41660"/>
    <w:rsid w:val="00DA609D"/>
    <w:rsid w:val="00DC346B"/>
    <w:rsid w:val="00E252E4"/>
    <w:rsid w:val="00E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FB65"/>
  <w15:docId w15:val="{B51B9798-7A6A-4E42-9AB4-EABAF721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6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76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776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BF7"/>
  </w:style>
  <w:style w:type="paragraph" w:styleId="Fuzeile">
    <w:name w:val="footer"/>
    <w:basedOn w:val="Standard"/>
    <w:link w:val="FuzeileZchn"/>
    <w:uiPriority w:val="99"/>
    <w:unhideWhenUsed/>
    <w:rsid w:val="0018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B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BF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@magistrat.bremerhav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vhb.de/dsearch/haus%C3%A4rz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Kölln</dc:creator>
  <cp:lastModifiedBy>Peter Kölln</cp:lastModifiedBy>
  <cp:revision>2</cp:revision>
  <dcterms:created xsi:type="dcterms:W3CDTF">2020-04-30T10:52:00Z</dcterms:created>
  <dcterms:modified xsi:type="dcterms:W3CDTF">2020-04-30T10:52:00Z</dcterms:modified>
</cp:coreProperties>
</file>